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江苏省2021年</w:t>
      </w:r>
      <w:r>
        <w:rPr>
          <w:rFonts w:cs="宋体" w:asciiTheme="majorEastAsia" w:hAnsiTheme="majorEastAsia" w:eastAsiaTheme="majorEastAsia"/>
          <w:sz w:val="36"/>
          <w:szCs w:val="36"/>
        </w:rPr>
        <w:t>10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cs="宋体" w:asciiTheme="majorEastAsia" w:hAnsiTheme="majorEastAsia" w:eastAsiaTheme="majorEastAsia"/>
          <w:sz w:val="36"/>
          <w:szCs w:val="36"/>
        </w:rPr>
        <w:t>报名期间相关业务联系方式</w:t>
      </w:r>
    </w:p>
    <w:p>
      <w:pPr>
        <w:pStyle w:val="11"/>
        <w:widowControl/>
        <w:numPr>
          <w:ilvl w:val="0"/>
          <w:numId w:val="1"/>
        </w:numPr>
        <w:spacing w:line="540" w:lineRule="atLeast"/>
        <w:ind w:left="0" w:leftChars="0" w:firstLine="42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苏州大市各区县招办联系方式</w:t>
      </w:r>
    </w:p>
    <w:tbl>
      <w:tblPr>
        <w:tblStyle w:val="6"/>
        <w:tblW w:w="1029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966"/>
        <w:gridCol w:w="5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</w:rPr>
              <w:t>地区</w:t>
            </w:r>
          </w:p>
        </w:tc>
        <w:tc>
          <w:tcPr>
            <w:tcW w:w="2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5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0512-68661134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苏州市姑苏区劳动路359号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苏州市教育考试院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常熟市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0512-52772159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闽江东路111号自考办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张家港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0512-58282092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张家港市教育服务中心 405室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（张家港市老宅路）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昆山市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0512-57555354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昆山市娄苑路171号昆山市教育考试中心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0512-63429400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吴江区太湖新城镇鲈乡北路419号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吴江区教师发展中心招生办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太仓市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0512-53537114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太仓市扬州路99号304室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吴中区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0512-67681282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0512-65258731</w:t>
            </w:r>
          </w:p>
        </w:tc>
        <w:tc>
          <w:tcPr>
            <w:tcW w:w="5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吴中区政务服务中心29、30号窗口（吴中区越溪街道苏街198号吴中商务中心B楼一楼）</w:t>
            </w:r>
          </w:p>
        </w:tc>
      </w:tr>
    </w:tbl>
    <w:p>
      <w:pPr>
        <w:pStyle w:val="11"/>
        <w:widowControl/>
        <w:numPr>
          <w:ilvl w:val="0"/>
          <w:numId w:val="0"/>
        </w:numPr>
        <w:spacing w:line="54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11"/>
        <w:widowControl/>
        <w:numPr>
          <w:ilvl w:val="0"/>
          <w:numId w:val="1"/>
        </w:numPr>
        <w:spacing w:line="540" w:lineRule="atLeast"/>
        <w:ind w:left="0" w:leftChars="0" w:firstLine="420" w:firstLineChars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报名期间支付问题咨询电话：025-84268832</w:t>
      </w:r>
    </w:p>
    <w:p>
      <w:pPr>
        <w:pStyle w:val="11"/>
        <w:widowControl/>
        <w:numPr>
          <w:ilvl w:val="0"/>
          <w:numId w:val="1"/>
        </w:numPr>
        <w:spacing w:line="540" w:lineRule="atLeast"/>
        <w:ind w:left="0" w:leftChars="0" w:firstLine="420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省教育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pStyle w:val="11"/>
        <w:widowControl/>
        <w:spacing w:line="540" w:lineRule="atLeast"/>
        <w:ind w:left="720"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1"/>
        <w:widowControl/>
        <w:spacing w:line="540" w:lineRule="atLeast"/>
        <w:ind w:left="720" w:firstLine="320" w:firstLineChars="1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  <w:bookmarkStart w:id="0" w:name="_GoBack"/>
      <w:bookmarkEnd w:id="0"/>
    </w:p>
    <w:p/>
    <w:sectPr>
      <w:pgSz w:w="11906" w:h="16838"/>
      <w:pgMar w:top="1843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11607"/>
    <w:multiLevelType w:val="singleLevel"/>
    <w:tmpl w:val="FB81160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1B7502"/>
    <w:rsid w:val="00741C9C"/>
    <w:rsid w:val="007E4086"/>
    <w:rsid w:val="008849F1"/>
    <w:rsid w:val="4D9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ksy01</cp:lastModifiedBy>
  <dcterms:modified xsi:type="dcterms:W3CDTF">2021-08-25T10:56:16Z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C7270056E9384083BB54A870B4010D84</vt:lpwstr>
  </property>
</Properties>
</file>